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A1" w:rsidRDefault="009964AB" w:rsidP="009964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4A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курса « Занимательная математика» для 4 класса-34 ч.</w:t>
      </w:r>
    </w:p>
    <w:tbl>
      <w:tblPr>
        <w:tblStyle w:val="a3"/>
        <w:tblW w:w="0" w:type="auto"/>
        <w:tblLook w:val="04A0"/>
      </w:tblPr>
      <w:tblGrid>
        <w:gridCol w:w="675"/>
        <w:gridCol w:w="1701"/>
        <w:gridCol w:w="11450"/>
      </w:tblGrid>
      <w:tr w:rsidR="009964AB" w:rsidRPr="00F33175" w:rsidTr="009964AB">
        <w:trPr>
          <w:trHeight w:val="562"/>
        </w:trPr>
        <w:tc>
          <w:tcPr>
            <w:tcW w:w="675" w:type="dxa"/>
          </w:tcPr>
          <w:p w:rsidR="009964AB" w:rsidRDefault="009964AB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9964AB" w:rsidRDefault="009964AB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11450" w:type="dxa"/>
          </w:tcPr>
          <w:p w:rsidR="009964AB" w:rsidRDefault="009964AB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занятия</w:t>
            </w:r>
          </w:p>
        </w:tc>
      </w:tr>
      <w:tr w:rsidR="00B50402" w:rsidRPr="00F33175" w:rsidTr="00B50402">
        <w:trPr>
          <w:trHeight w:val="372"/>
        </w:trPr>
        <w:tc>
          <w:tcPr>
            <w:tcW w:w="675" w:type="dxa"/>
            <w:vMerge w:val="restart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03.09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C43BAF">
              <w:rPr>
                <w:rFonts w:ascii="Times New Roman" w:hAnsi="Times New Roman"/>
                <w:b/>
                <w:bCs/>
              </w:rPr>
              <w:t>Числа, которые больше 1000</w:t>
            </w:r>
            <w:r>
              <w:rPr>
                <w:rFonts w:ascii="Times New Roman" w:hAnsi="Times New Roman"/>
                <w:b/>
                <w:bCs/>
              </w:rPr>
              <w:t>-7ч.</w:t>
            </w:r>
          </w:p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</w:p>
        </w:tc>
      </w:tr>
      <w:tr w:rsidR="00B50402" w:rsidRPr="00F33175" w:rsidTr="009964AB">
        <w:trPr>
          <w:trHeight w:val="455"/>
        </w:trPr>
        <w:tc>
          <w:tcPr>
            <w:tcW w:w="675" w:type="dxa"/>
            <w:vMerge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</w:pPr>
            <w:r w:rsidRPr="009A44F1">
              <w:rPr>
                <w:rFonts w:ascii="Times New Roman" w:hAnsi="Times New Roman" w:cs="Times New Roman"/>
              </w:rPr>
              <w:t>«Прогулка по парку развлечений и отдыха».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44F1">
              <w:rPr>
                <w:rFonts w:ascii="Times New Roman" w:hAnsi="Times New Roman" w:cs="Times New Roman"/>
              </w:rPr>
              <w:t xml:space="preserve">Решение логических задач. </w:t>
            </w:r>
          </w:p>
        </w:tc>
      </w:tr>
      <w:tr w:rsidR="00B50402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10.09</w:t>
            </w: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4F1">
              <w:rPr>
                <w:rFonts w:ascii="Times New Roman" w:hAnsi="Times New Roman" w:cs="Times New Roman"/>
              </w:rPr>
              <w:t>«В зоопарке». Задачи повышенного уровня сложности.</w:t>
            </w:r>
          </w:p>
        </w:tc>
      </w:tr>
      <w:tr w:rsidR="00B50402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17.09</w:t>
            </w: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4F1">
              <w:rPr>
                <w:rFonts w:ascii="Times New Roman" w:hAnsi="Times New Roman" w:cs="Times New Roman"/>
              </w:rPr>
              <w:t>Арифметические игры.</w:t>
            </w:r>
          </w:p>
        </w:tc>
      </w:tr>
      <w:tr w:rsidR="00B50402" w:rsidRPr="008B4B0B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24.09</w:t>
            </w: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4F1">
              <w:rPr>
                <w:rFonts w:ascii="Times New Roman" w:hAnsi="Times New Roman" w:cs="Times New Roman"/>
              </w:rPr>
              <w:t>Фокусы и головоломки</w:t>
            </w:r>
            <w:proofErr w:type="gramStart"/>
            <w:r w:rsidRPr="009A44F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RPr="008B4B0B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01.10</w:t>
            </w: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4F1">
              <w:rPr>
                <w:rFonts w:ascii="Times New Roman" w:hAnsi="Times New Roman" w:cs="Times New Roman"/>
              </w:rPr>
              <w:t>Магические квадраты</w:t>
            </w:r>
            <w:proofErr w:type="gramStart"/>
            <w:r w:rsidRPr="009A44F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RPr="008B4B0B" w:rsidTr="007B0654">
        <w:trPr>
          <w:trHeight w:val="392"/>
        </w:trPr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08.10</w:t>
            </w:r>
          </w:p>
        </w:tc>
        <w:tc>
          <w:tcPr>
            <w:tcW w:w="11450" w:type="dxa"/>
          </w:tcPr>
          <w:p w:rsidR="00B50402" w:rsidRPr="009A44F1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44F1">
              <w:rPr>
                <w:rFonts w:ascii="Times New Roman" w:hAnsi="Times New Roman" w:cs="Times New Roman"/>
              </w:rPr>
              <w:t>Головоломки с палочками одинаковой длины</w:t>
            </w:r>
            <w:proofErr w:type="gramStart"/>
            <w:r w:rsidRPr="009A44F1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Tr="007B0654">
        <w:trPr>
          <w:trHeight w:val="416"/>
        </w:trPr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15.10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закономерностей. Логические задачи. </w:t>
            </w: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22.10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3BAF">
              <w:rPr>
                <w:rFonts w:ascii="Times New Roman" w:hAnsi="Times New Roman"/>
                <w:b/>
                <w:bCs/>
              </w:rPr>
              <w:t>Логические задачи (Логика и смекалка):</w:t>
            </w:r>
            <w:r>
              <w:rPr>
                <w:rFonts w:ascii="Times New Roman" w:hAnsi="Times New Roman"/>
                <w:b/>
                <w:bCs/>
              </w:rPr>
              <w:t>14 ч.</w:t>
            </w:r>
          </w:p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Блиц – турнир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29.10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Старинная китайская головоломка.</w:t>
            </w: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12.11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повышенной сложности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19.11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практикум «Кто быстрее сосчитает»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26.11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Логические задания с числами (поиск закономерностей)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03.12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«Новый год». Решение логических задач, головоломок. </w:t>
            </w:r>
          </w:p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10.12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План. Решение задач на вычисление площади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17.12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План. Решение задач на движение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7B0654" w:rsidRPr="00F33175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24.12</w:t>
            </w:r>
          </w:p>
        </w:tc>
        <w:tc>
          <w:tcPr>
            <w:tcW w:w="11450" w:type="dxa"/>
          </w:tcPr>
          <w:p w:rsidR="007B0654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План. Решение задач на движение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Tr="009964AB">
        <w:tc>
          <w:tcPr>
            <w:tcW w:w="675" w:type="dxa"/>
          </w:tcPr>
          <w:p w:rsidR="00B50402" w:rsidRPr="00DA7E1F" w:rsidRDefault="00B50402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14.01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стране Геометрия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RPr="00F33175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21.01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Занимательные рамки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28.01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баскетбол.</w:t>
            </w:r>
          </w:p>
        </w:tc>
      </w:tr>
      <w:tr w:rsidR="00B50402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04.02</w:t>
            </w:r>
          </w:p>
        </w:tc>
        <w:tc>
          <w:tcPr>
            <w:tcW w:w="11450" w:type="dxa"/>
          </w:tcPr>
          <w:p w:rsidR="00B50402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по игре в шашки.</w:t>
            </w: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11.02</w:t>
            </w:r>
          </w:p>
        </w:tc>
        <w:tc>
          <w:tcPr>
            <w:tcW w:w="11450" w:type="dxa"/>
          </w:tcPr>
          <w:p w:rsidR="007B0654" w:rsidRDefault="00B50402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Разгадай секрет: головоломки, игры арифметические фокусы</w:t>
            </w:r>
          </w:p>
        </w:tc>
      </w:tr>
      <w:tr w:rsidR="007B0654" w:rsidTr="009964AB">
        <w:tc>
          <w:tcPr>
            <w:tcW w:w="675" w:type="dxa"/>
          </w:tcPr>
          <w:p w:rsidR="007B0654" w:rsidRDefault="007B0654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701" w:type="dxa"/>
          </w:tcPr>
          <w:p w:rsidR="007B0654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18.02</w:t>
            </w:r>
          </w:p>
        </w:tc>
        <w:tc>
          <w:tcPr>
            <w:tcW w:w="11450" w:type="dxa"/>
          </w:tcPr>
          <w:p w:rsidR="007B0654" w:rsidRDefault="007B0654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3BAF">
              <w:rPr>
                <w:rFonts w:ascii="Times New Roman" w:hAnsi="Times New Roman"/>
                <w:b/>
                <w:bCs/>
              </w:rPr>
              <w:t>Задания геометрического содержания:</w:t>
            </w:r>
            <w:r w:rsidR="00B50402">
              <w:rPr>
                <w:rFonts w:ascii="Times New Roman" w:hAnsi="Times New Roman"/>
                <w:b/>
                <w:bCs/>
              </w:rPr>
              <w:t>13</w:t>
            </w:r>
            <w:r>
              <w:rPr>
                <w:rFonts w:ascii="Times New Roman" w:hAnsi="Times New Roman"/>
                <w:b/>
                <w:bCs/>
              </w:rPr>
              <w:t>ч.</w:t>
            </w:r>
          </w:p>
          <w:p w:rsidR="007B0654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в картинках.</w:t>
            </w:r>
          </w:p>
        </w:tc>
      </w:tr>
      <w:tr w:rsidR="00063DCC" w:rsidRPr="00F33175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25.02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в картинках. </w:t>
            </w:r>
          </w:p>
        </w:tc>
      </w:tr>
      <w:tr w:rsidR="00063DCC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04.03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Старинные задачи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063DCC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11.03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стране Геометрия: поработай линейкой и циркулем. </w:t>
            </w:r>
          </w:p>
        </w:tc>
      </w:tr>
      <w:tr w:rsidR="00B50402" w:rsidTr="009964AB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18.03</w:t>
            </w:r>
          </w:p>
        </w:tc>
        <w:tc>
          <w:tcPr>
            <w:tcW w:w="11450" w:type="dxa"/>
          </w:tcPr>
          <w:p w:rsidR="00B50402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стране Геометрия: поработай линейкой и циркулем.</w:t>
            </w:r>
          </w:p>
        </w:tc>
      </w:tr>
      <w:tr w:rsidR="00063DCC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треугольника по трём заданным сторонам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063DCC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08.04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«Пентамино»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063DCC" w:rsidTr="009964AB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логических задач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Tr="00773678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</w:t>
            </w:r>
          </w:p>
        </w:tc>
        <w:tc>
          <w:tcPr>
            <w:tcW w:w="11450" w:type="dxa"/>
          </w:tcPr>
          <w:p w:rsidR="00B50402" w:rsidRPr="007B0654" w:rsidRDefault="00063DCC" w:rsidP="007B0654">
            <w:pPr>
              <w:pStyle w:val="a4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логических задач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B50402" w:rsidTr="00773678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29.04</w:t>
            </w:r>
          </w:p>
        </w:tc>
        <w:tc>
          <w:tcPr>
            <w:tcW w:w="11450" w:type="dxa"/>
          </w:tcPr>
          <w:p w:rsidR="00B50402" w:rsidRPr="009A44F1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Математические игры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B50402" w:rsidTr="00773678">
        <w:tc>
          <w:tcPr>
            <w:tcW w:w="675" w:type="dxa"/>
          </w:tcPr>
          <w:p w:rsidR="00B50402" w:rsidRDefault="00B50402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1701" w:type="dxa"/>
          </w:tcPr>
          <w:p w:rsidR="00B50402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06.05</w:t>
            </w:r>
          </w:p>
        </w:tc>
        <w:tc>
          <w:tcPr>
            <w:tcW w:w="11450" w:type="dxa"/>
          </w:tcPr>
          <w:p w:rsidR="00B50402" w:rsidRPr="009A44F1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Математические игры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063DCC" w:rsidTr="00773678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  <w:b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13.05</w:t>
            </w:r>
          </w:p>
        </w:tc>
        <w:tc>
          <w:tcPr>
            <w:tcW w:w="11450" w:type="dxa"/>
          </w:tcPr>
          <w:p w:rsidR="00063DCC" w:rsidRDefault="00063DCC" w:rsidP="0077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знатоков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063DCC" w:rsidTr="00773678">
        <w:tc>
          <w:tcPr>
            <w:tcW w:w="675" w:type="dxa"/>
          </w:tcPr>
          <w:p w:rsidR="00063DCC" w:rsidRDefault="00063DCC" w:rsidP="00773678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1701" w:type="dxa"/>
          </w:tcPr>
          <w:p w:rsidR="00063DCC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20.05</w:t>
            </w:r>
          </w:p>
          <w:p w:rsidR="00176429" w:rsidRDefault="00176429" w:rsidP="0077367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27.05</w:t>
            </w:r>
          </w:p>
        </w:tc>
        <w:tc>
          <w:tcPr>
            <w:tcW w:w="11450" w:type="dxa"/>
          </w:tcPr>
          <w:p w:rsidR="00063DCC" w:rsidRDefault="00063DCC" w:rsidP="00773678">
            <w:pPr>
              <w:spacing w:after="18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bookmarkEnd w:id="0"/>
    </w:tbl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64AB" w:rsidRPr="009964AB" w:rsidRDefault="009964AB" w:rsidP="009964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964AB" w:rsidRPr="009964AB" w:rsidSect="009964A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06CE7"/>
    <w:rsid w:val="00063DCC"/>
    <w:rsid w:val="00176429"/>
    <w:rsid w:val="0025153C"/>
    <w:rsid w:val="004A6C4D"/>
    <w:rsid w:val="00606CE7"/>
    <w:rsid w:val="007B0654"/>
    <w:rsid w:val="009964AB"/>
    <w:rsid w:val="00B50402"/>
    <w:rsid w:val="00DF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AB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0654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AB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B0654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4</cp:revision>
  <dcterms:created xsi:type="dcterms:W3CDTF">2019-09-01T20:32:00Z</dcterms:created>
  <dcterms:modified xsi:type="dcterms:W3CDTF">2020-09-12T11:22:00Z</dcterms:modified>
</cp:coreProperties>
</file>