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FD7" w:rsidRPr="00EF3FD7" w:rsidRDefault="00EF3FD7" w:rsidP="00EF3FD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F3FD7">
        <w:rPr>
          <w:rFonts w:ascii="Times New Roman" w:hAnsi="Times New Roman"/>
          <w:b/>
          <w:sz w:val="32"/>
          <w:szCs w:val="32"/>
        </w:rPr>
        <w:t xml:space="preserve">Рабочая программа по </w:t>
      </w:r>
      <w:r w:rsidRPr="00EF3FD7">
        <w:rPr>
          <w:rFonts w:ascii="Times New Roman" w:hAnsi="Times New Roman"/>
          <w:b/>
          <w:sz w:val="28"/>
          <w:szCs w:val="28"/>
        </w:rPr>
        <w:t xml:space="preserve">изобразительному искусству </w:t>
      </w:r>
      <w:r>
        <w:rPr>
          <w:rFonts w:ascii="Times New Roman" w:hAnsi="Times New Roman"/>
          <w:b/>
          <w:sz w:val="32"/>
          <w:szCs w:val="32"/>
        </w:rPr>
        <w:t>4</w:t>
      </w:r>
      <w:r w:rsidRPr="00EF3FD7">
        <w:rPr>
          <w:rFonts w:ascii="Times New Roman" w:hAnsi="Times New Roman"/>
          <w:b/>
          <w:sz w:val="32"/>
          <w:szCs w:val="32"/>
        </w:rPr>
        <w:t xml:space="preserve"> класс разработана на основе: </w:t>
      </w:r>
      <w:r w:rsidRPr="00EF3FD7"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 начального общего образования </w:t>
      </w:r>
      <w:r w:rsidRPr="00EF3FD7">
        <w:rPr>
          <w:rFonts w:ascii="Times New Roman" w:hAnsi="Times New Roman"/>
        </w:rPr>
        <w:t>авторской  программы по</w:t>
      </w:r>
      <w:r w:rsidRPr="00EF3FD7">
        <w:rPr>
          <w:rFonts w:ascii="Times New Roman" w:hAnsi="Times New Roman"/>
          <w:b/>
          <w:sz w:val="28"/>
          <w:szCs w:val="28"/>
        </w:rPr>
        <w:t xml:space="preserve"> </w:t>
      </w:r>
      <w:r w:rsidRPr="00EF3FD7">
        <w:rPr>
          <w:rFonts w:ascii="Times New Roman" w:hAnsi="Times New Roman"/>
          <w:sz w:val="24"/>
          <w:szCs w:val="24"/>
        </w:rPr>
        <w:t xml:space="preserve">изобразительному искусству </w:t>
      </w:r>
    </w:p>
    <w:p w:rsidR="00EF3FD7" w:rsidRPr="00EF3FD7" w:rsidRDefault="00EF3FD7" w:rsidP="00EF3FD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F3FD7">
        <w:rPr>
          <w:rFonts w:ascii="Times New Roman" w:hAnsi="Times New Roman"/>
          <w:sz w:val="20"/>
          <w:szCs w:val="20"/>
        </w:rPr>
        <w:t xml:space="preserve">Б. М. </w:t>
      </w:r>
      <w:proofErr w:type="spellStart"/>
      <w:r w:rsidRPr="00EF3FD7">
        <w:rPr>
          <w:rFonts w:ascii="Times New Roman" w:hAnsi="Times New Roman"/>
          <w:sz w:val="20"/>
          <w:szCs w:val="20"/>
        </w:rPr>
        <w:t>Неменского</w:t>
      </w:r>
      <w:proofErr w:type="spellEnd"/>
      <w:r w:rsidRPr="00EF3FD7">
        <w:rPr>
          <w:rFonts w:ascii="Times New Roman" w:hAnsi="Times New Roman"/>
          <w:sz w:val="20"/>
          <w:szCs w:val="20"/>
        </w:rPr>
        <w:t>.</w:t>
      </w:r>
      <w:r w:rsidRPr="00EF3FD7">
        <w:rPr>
          <w:rFonts w:ascii="Times New Roman" w:hAnsi="Times New Roman"/>
          <w:sz w:val="24"/>
          <w:szCs w:val="24"/>
        </w:rPr>
        <w:t xml:space="preserve"> </w:t>
      </w:r>
      <w:r w:rsidRPr="00EF3FD7">
        <w:rPr>
          <w:rFonts w:ascii="Times New Roman" w:hAnsi="Times New Roman"/>
          <w:iCs/>
          <w:sz w:val="24"/>
          <w:szCs w:val="24"/>
        </w:rPr>
        <w:t>(</w:t>
      </w:r>
      <w:r w:rsidRPr="00EF3FD7">
        <w:rPr>
          <w:rFonts w:ascii="Times New Roman" w:hAnsi="Times New Roman"/>
          <w:sz w:val="24"/>
          <w:szCs w:val="24"/>
        </w:rPr>
        <w:t>М. «Просвещение», 2012</w:t>
      </w:r>
      <w:r w:rsidRPr="00EF3FD7">
        <w:rPr>
          <w:rFonts w:ascii="Times New Roman" w:hAnsi="Times New Roman"/>
          <w:iCs/>
          <w:sz w:val="24"/>
          <w:szCs w:val="24"/>
        </w:rPr>
        <w:t xml:space="preserve">). </w:t>
      </w:r>
    </w:p>
    <w:p w:rsidR="00EF3FD7" w:rsidRPr="00EF3FD7" w:rsidRDefault="00EF3FD7" w:rsidP="00EF3FD7">
      <w:pPr>
        <w:tabs>
          <w:tab w:val="left" w:pos="5055"/>
        </w:tabs>
        <w:spacing w:after="0"/>
        <w:rPr>
          <w:rFonts w:ascii="Times New Roman" w:hAnsi="Times New Roman"/>
          <w:sz w:val="24"/>
          <w:szCs w:val="24"/>
        </w:rPr>
      </w:pPr>
      <w:r w:rsidRPr="00EF3FD7">
        <w:rPr>
          <w:rFonts w:ascii="Times New Roman" w:hAnsi="Times New Roman"/>
          <w:sz w:val="24"/>
          <w:szCs w:val="24"/>
        </w:rPr>
        <w:t xml:space="preserve">   В соответствии с учебным планом из федерального компонента на изучен</w:t>
      </w:r>
      <w:r>
        <w:rPr>
          <w:rFonts w:ascii="Times New Roman" w:hAnsi="Times New Roman"/>
          <w:sz w:val="24"/>
          <w:szCs w:val="24"/>
        </w:rPr>
        <w:t xml:space="preserve">ие изобразительного искусства в 4 </w:t>
      </w:r>
      <w:r w:rsidRPr="00EF3FD7">
        <w:rPr>
          <w:rFonts w:ascii="Times New Roman" w:hAnsi="Times New Roman"/>
          <w:sz w:val="24"/>
          <w:szCs w:val="24"/>
        </w:rPr>
        <w:t xml:space="preserve">классе отводится 1 час в неделю,   34 часа в год, </w:t>
      </w:r>
      <w:proofErr w:type="gramStart"/>
      <w:r w:rsidRPr="00EF3FD7">
        <w:rPr>
          <w:rFonts w:ascii="Times New Roman" w:hAnsi="Times New Roman"/>
          <w:sz w:val="24"/>
          <w:szCs w:val="24"/>
        </w:rPr>
        <w:t>согласно</w:t>
      </w:r>
      <w:proofErr w:type="gramEnd"/>
      <w:r w:rsidRPr="00EF3FD7">
        <w:rPr>
          <w:rFonts w:ascii="Times New Roman" w:hAnsi="Times New Roman"/>
          <w:sz w:val="24"/>
          <w:szCs w:val="24"/>
        </w:rPr>
        <w:t xml:space="preserve"> образовательной программы школы 34 часа.</w:t>
      </w:r>
    </w:p>
    <w:p w:rsidR="00EF3FD7" w:rsidRPr="00EF3FD7" w:rsidRDefault="00EF3FD7" w:rsidP="00EF3FD7">
      <w:pPr>
        <w:spacing w:before="100" w:beforeAutospacing="1" w:after="100" w:afterAutospacing="1" w:line="240" w:lineRule="auto"/>
        <w:jc w:val="center"/>
        <w:rPr>
          <w:rStyle w:val="c0"/>
          <w:rFonts w:ascii="Times New Roman" w:hAnsi="Times New Roman"/>
          <w:b/>
          <w:sz w:val="32"/>
          <w:szCs w:val="32"/>
        </w:rPr>
      </w:pPr>
      <w:r w:rsidRPr="00EF3FD7">
        <w:rPr>
          <w:rFonts w:ascii="Times New Roman" w:hAnsi="Times New Roman"/>
          <w:b/>
          <w:bCs/>
          <w:sz w:val="32"/>
          <w:szCs w:val="32"/>
        </w:rPr>
        <w:t>Планируемые результаты освоения предмета</w:t>
      </w:r>
    </w:p>
    <w:p w:rsidR="00EF3FD7" w:rsidRDefault="00EF3FD7" w:rsidP="00EF3FD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4"/>
        </w:rPr>
        <w:t xml:space="preserve">Планируемые результаты </w:t>
      </w:r>
      <w:r>
        <w:rPr>
          <w:rFonts w:ascii="Times New Roman" w:hAnsi="Times New Roman"/>
          <w:b/>
          <w:sz w:val="28"/>
          <w:szCs w:val="28"/>
        </w:rPr>
        <w:t>освоения учебного предмета</w:t>
      </w:r>
    </w:p>
    <w:p w:rsidR="00EF3FD7" w:rsidRDefault="00EF3FD7" w:rsidP="00EF3FD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"Изобразительное искусство"</w:t>
      </w:r>
    </w:p>
    <w:p w:rsidR="00EF3FD7" w:rsidRPr="00EF3FD7" w:rsidRDefault="00EF3FD7" w:rsidP="00EF3FD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F3FD7">
        <w:rPr>
          <w:rFonts w:ascii="Times New Roman" w:hAnsi="Times New Roman"/>
          <w:b/>
          <w:sz w:val="24"/>
          <w:szCs w:val="24"/>
        </w:rPr>
        <w:t xml:space="preserve">Личностные результаты </w:t>
      </w:r>
      <w:r w:rsidRPr="00EF3FD7">
        <w:rPr>
          <w:rFonts w:ascii="Times New Roman" w:hAnsi="Times New Roman"/>
          <w:sz w:val="24"/>
          <w:szCs w:val="24"/>
        </w:rPr>
        <w:t>освоения  изобразительного искусства в начальной школе:</w:t>
      </w:r>
    </w:p>
    <w:p w:rsidR="00EF3FD7" w:rsidRPr="00EF3FD7" w:rsidRDefault="00EF3FD7" w:rsidP="00EF3FD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F3FD7">
        <w:rPr>
          <w:rFonts w:ascii="Times New Roman" w:hAnsi="Times New Roman"/>
          <w:sz w:val="24"/>
          <w:szCs w:val="24"/>
        </w:rPr>
        <w:t xml:space="preserve">- становление гуманистических и демократических ценностей ориентации; формирование основ гражданственности, любви к семье, уважение к людям и своей стране; </w:t>
      </w:r>
    </w:p>
    <w:p w:rsidR="00EF3FD7" w:rsidRPr="00EF3FD7" w:rsidRDefault="00EF3FD7" w:rsidP="00EF3FD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F3FD7">
        <w:rPr>
          <w:rFonts w:ascii="Times New Roman" w:hAnsi="Times New Roman"/>
          <w:sz w:val="24"/>
          <w:szCs w:val="24"/>
        </w:rPr>
        <w:t>-</w:t>
      </w:r>
      <w:r w:rsidRPr="00EF3FD7">
        <w:rPr>
          <w:rFonts w:ascii="Times New Roman" w:hAnsi="Times New Roman"/>
          <w:sz w:val="24"/>
          <w:szCs w:val="24"/>
        </w:rPr>
        <w:tab/>
        <w:t>чувство гордости за культуру и искусство Родины, своего города;</w:t>
      </w:r>
    </w:p>
    <w:p w:rsidR="00EF3FD7" w:rsidRPr="00EF3FD7" w:rsidRDefault="00EF3FD7" w:rsidP="00EF3FD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F3FD7">
        <w:rPr>
          <w:rFonts w:ascii="Times New Roman" w:hAnsi="Times New Roman"/>
          <w:sz w:val="24"/>
          <w:szCs w:val="24"/>
        </w:rPr>
        <w:t>-</w:t>
      </w:r>
      <w:r w:rsidRPr="00EF3FD7">
        <w:rPr>
          <w:rFonts w:ascii="Times New Roman" w:hAnsi="Times New Roman"/>
          <w:sz w:val="24"/>
          <w:szCs w:val="24"/>
        </w:rPr>
        <w:tab/>
        <w:t>уважительное отношение к культуре и искусству других народов нашей страны и мира в целом;</w:t>
      </w:r>
    </w:p>
    <w:p w:rsidR="00EF3FD7" w:rsidRPr="00EF3FD7" w:rsidRDefault="00EF3FD7" w:rsidP="00EF3FD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F3FD7">
        <w:rPr>
          <w:rFonts w:ascii="Times New Roman" w:hAnsi="Times New Roman"/>
          <w:sz w:val="24"/>
          <w:szCs w:val="24"/>
        </w:rPr>
        <w:t>-</w:t>
      </w:r>
      <w:r w:rsidRPr="00EF3FD7">
        <w:rPr>
          <w:rFonts w:ascii="Times New Roman" w:hAnsi="Times New Roman"/>
          <w:sz w:val="24"/>
          <w:szCs w:val="24"/>
        </w:rPr>
        <w:tab/>
        <w:t>понимание особой роли культуры и искусства в жизни общества и каждого отдельного человека;</w:t>
      </w:r>
    </w:p>
    <w:p w:rsidR="00EF3FD7" w:rsidRPr="00EF3FD7" w:rsidRDefault="00EF3FD7" w:rsidP="00EF3FD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F3FD7">
        <w:rPr>
          <w:rFonts w:ascii="Times New Roman" w:hAnsi="Times New Roman"/>
          <w:sz w:val="24"/>
          <w:szCs w:val="24"/>
        </w:rPr>
        <w:t>-</w:t>
      </w:r>
      <w:r w:rsidRPr="00EF3FD7">
        <w:rPr>
          <w:rFonts w:ascii="Times New Roman" w:hAnsi="Times New Roman"/>
          <w:sz w:val="24"/>
          <w:szCs w:val="24"/>
        </w:rPr>
        <w:tab/>
      </w:r>
      <w:proofErr w:type="spellStart"/>
      <w:r w:rsidRPr="00EF3FD7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EF3FD7">
        <w:rPr>
          <w:rFonts w:ascii="Times New Roman" w:hAnsi="Times New Roman"/>
          <w:sz w:val="24"/>
          <w:szCs w:val="24"/>
        </w:rPr>
        <w:t xml:space="preserve"> эстетических чувств, художественно-творческого мышления, наблюдательности и фантазии;</w:t>
      </w:r>
    </w:p>
    <w:p w:rsidR="00EF3FD7" w:rsidRPr="00EF3FD7" w:rsidRDefault="00EF3FD7" w:rsidP="00EF3FD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F3FD7">
        <w:rPr>
          <w:rFonts w:ascii="Times New Roman" w:hAnsi="Times New Roman"/>
          <w:sz w:val="24"/>
          <w:szCs w:val="24"/>
        </w:rPr>
        <w:t>-</w:t>
      </w:r>
      <w:r w:rsidRPr="00EF3FD7">
        <w:rPr>
          <w:rFonts w:ascii="Times New Roman" w:hAnsi="Times New Roman"/>
          <w:sz w:val="24"/>
          <w:szCs w:val="24"/>
        </w:rPr>
        <w:tab/>
      </w:r>
      <w:proofErr w:type="spellStart"/>
      <w:r w:rsidRPr="00EF3FD7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EF3FD7">
        <w:rPr>
          <w:rFonts w:ascii="Times New Roman" w:hAnsi="Times New Roman"/>
          <w:sz w:val="24"/>
          <w:szCs w:val="24"/>
        </w:rPr>
        <w:t xml:space="preserve"> эстетических потребностей (потребностей на общении с искусством, природой, потребностей в творческом отношении к окружающему миру, потребностей в самостоятельной практической творческой деятельности), ценностей и чувств;</w:t>
      </w:r>
    </w:p>
    <w:p w:rsidR="00EF3FD7" w:rsidRPr="00EF3FD7" w:rsidRDefault="00EF3FD7" w:rsidP="00EF3FD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F3FD7">
        <w:rPr>
          <w:rFonts w:ascii="Times New Roman" w:hAnsi="Times New Roman"/>
          <w:sz w:val="24"/>
          <w:szCs w:val="24"/>
        </w:rPr>
        <w:t>-</w:t>
      </w:r>
      <w:r w:rsidRPr="00EF3FD7">
        <w:rPr>
          <w:rFonts w:ascii="Times New Roman" w:hAnsi="Times New Roman"/>
          <w:sz w:val="24"/>
          <w:szCs w:val="24"/>
        </w:rPr>
        <w:tab/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EF3FD7" w:rsidRPr="00EF3FD7" w:rsidRDefault="00EF3FD7" w:rsidP="00EF3FD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F3FD7">
        <w:rPr>
          <w:rFonts w:ascii="Times New Roman" w:hAnsi="Times New Roman"/>
          <w:sz w:val="24"/>
          <w:szCs w:val="24"/>
        </w:rPr>
        <w:t>-</w:t>
      </w:r>
      <w:r w:rsidRPr="00EF3FD7">
        <w:rPr>
          <w:rFonts w:ascii="Times New Roman" w:hAnsi="Times New Roman"/>
          <w:sz w:val="24"/>
          <w:szCs w:val="24"/>
        </w:rPr>
        <w:tab/>
        <w:t>овладение навыками коллективной деятельности в процессе совместной творческой работы в команде одноклассников под руководством учителя;</w:t>
      </w:r>
    </w:p>
    <w:p w:rsidR="00EF3FD7" w:rsidRPr="00EF3FD7" w:rsidRDefault="00EF3FD7" w:rsidP="00EF3FD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F3FD7">
        <w:rPr>
          <w:rFonts w:ascii="Times New Roman" w:hAnsi="Times New Roman"/>
          <w:sz w:val="24"/>
          <w:szCs w:val="24"/>
        </w:rPr>
        <w:t>-</w:t>
      </w:r>
      <w:r w:rsidRPr="00EF3FD7">
        <w:rPr>
          <w:rFonts w:ascii="Times New Roman" w:hAnsi="Times New Roman"/>
          <w:sz w:val="24"/>
          <w:szCs w:val="24"/>
        </w:rPr>
        <w:tab/>
        <w:t>умение сотрудничать с товарищами в процессе совместной деятельности, соотносить свою часть работы с общим замыслом;</w:t>
      </w:r>
    </w:p>
    <w:p w:rsidR="00EF3FD7" w:rsidRPr="00EF3FD7" w:rsidRDefault="00EF3FD7" w:rsidP="00EF3FD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F3FD7">
        <w:rPr>
          <w:rFonts w:ascii="Times New Roman" w:hAnsi="Times New Roman"/>
          <w:sz w:val="24"/>
          <w:szCs w:val="24"/>
        </w:rPr>
        <w:t>-</w:t>
      </w:r>
      <w:r w:rsidRPr="00EF3FD7">
        <w:rPr>
          <w:rFonts w:ascii="Times New Roman" w:hAnsi="Times New Roman"/>
          <w:sz w:val="24"/>
          <w:szCs w:val="24"/>
        </w:rPr>
        <w:tab/>
        <w:t>умение обсуждать и анализировать собственную художественную деятельность и работу одноклассников с позиций творческих задач данной темы, с точки зрения содержания и средств его выражения.</w:t>
      </w:r>
    </w:p>
    <w:p w:rsidR="00EF3FD7" w:rsidRPr="00EF3FD7" w:rsidRDefault="00EF3FD7" w:rsidP="00EF3FD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F3FD7" w:rsidRPr="00EF3FD7" w:rsidRDefault="00EF3FD7" w:rsidP="00EF3FD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F3FD7">
        <w:rPr>
          <w:rFonts w:ascii="Times New Roman" w:hAnsi="Times New Roman"/>
          <w:b/>
          <w:sz w:val="24"/>
          <w:szCs w:val="24"/>
        </w:rPr>
        <w:t>Метапредметные результаты</w:t>
      </w:r>
      <w:r w:rsidRPr="00EF3FD7">
        <w:rPr>
          <w:rFonts w:ascii="Times New Roman" w:hAnsi="Times New Roman"/>
          <w:sz w:val="24"/>
          <w:szCs w:val="24"/>
        </w:rPr>
        <w:t xml:space="preserve"> освоения  изобразительного искусства в начальной школе:  </w:t>
      </w:r>
    </w:p>
    <w:p w:rsidR="00EF3FD7" w:rsidRPr="00EF3FD7" w:rsidRDefault="00EF3FD7" w:rsidP="00EF3FD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F3FD7">
        <w:rPr>
          <w:rFonts w:ascii="Times New Roman" w:hAnsi="Times New Roman"/>
          <w:sz w:val="24"/>
          <w:szCs w:val="24"/>
        </w:rPr>
        <w:t>-</w:t>
      </w:r>
      <w:r w:rsidRPr="00EF3FD7">
        <w:rPr>
          <w:rFonts w:ascii="Times New Roman" w:hAnsi="Times New Roman"/>
          <w:sz w:val="24"/>
          <w:szCs w:val="24"/>
        </w:rPr>
        <w:tab/>
        <w:t>освоение способов решения проблем творческого и поискового характера;</w:t>
      </w:r>
    </w:p>
    <w:p w:rsidR="00EF3FD7" w:rsidRPr="00EF3FD7" w:rsidRDefault="00EF3FD7" w:rsidP="00EF3FD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F3FD7">
        <w:rPr>
          <w:rFonts w:ascii="Times New Roman" w:hAnsi="Times New Roman"/>
          <w:sz w:val="24"/>
          <w:szCs w:val="24"/>
        </w:rPr>
        <w:lastRenderedPageBreak/>
        <w:t>-</w:t>
      </w:r>
      <w:r w:rsidRPr="00EF3FD7">
        <w:rPr>
          <w:rFonts w:ascii="Times New Roman" w:hAnsi="Times New Roman"/>
          <w:sz w:val="24"/>
          <w:szCs w:val="24"/>
        </w:rPr>
        <w:tab/>
        <w:t>овладение умением творческого видения с позиций художника, т. е. умением сравнивать, анализировать, выделять главное, обобщать;</w:t>
      </w:r>
    </w:p>
    <w:p w:rsidR="00EF3FD7" w:rsidRPr="00EF3FD7" w:rsidRDefault="00EF3FD7" w:rsidP="00EF3FD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F3FD7">
        <w:rPr>
          <w:rFonts w:ascii="Times New Roman" w:hAnsi="Times New Roman"/>
          <w:sz w:val="24"/>
          <w:szCs w:val="24"/>
        </w:rPr>
        <w:t>-</w:t>
      </w:r>
      <w:r w:rsidRPr="00EF3FD7">
        <w:rPr>
          <w:rFonts w:ascii="Times New Roman" w:hAnsi="Times New Roman"/>
          <w:sz w:val="24"/>
          <w:szCs w:val="24"/>
        </w:rPr>
        <w:tab/>
        <w:t>овладение логическими действиями сравнения, анализа, синтеза, обобщения, классификации по родовидовым признакам;</w:t>
      </w:r>
    </w:p>
    <w:p w:rsidR="00EF3FD7" w:rsidRPr="00EF3FD7" w:rsidRDefault="00EF3FD7" w:rsidP="00EF3FD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F3FD7">
        <w:rPr>
          <w:rFonts w:ascii="Times New Roman" w:hAnsi="Times New Roman"/>
          <w:sz w:val="24"/>
          <w:szCs w:val="24"/>
        </w:rPr>
        <w:t>-</w:t>
      </w:r>
      <w:r w:rsidRPr="00EF3FD7">
        <w:rPr>
          <w:rFonts w:ascii="Times New Roman" w:hAnsi="Times New Roman"/>
          <w:sz w:val="24"/>
          <w:szCs w:val="24"/>
        </w:rPr>
        <w:tab/>
        <w:t>овладение умением вести диалог, распределять функции и роли в процессе выполнения коллективной творческой работы;</w:t>
      </w:r>
    </w:p>
    <w:p w:rsidR="00EF3FD7" w:rsidRPr="00EF3FD7" w:rsidRDefault="00EF3FD7" w:rsidP="00EF3FD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F3FD7">
        <w:rPr>
          <w:rFonts w:ascii="Times New Roman" w:hAnsi="Times New Roman"/>
          <w:sz w:val="24"/>
          <w:szCs w:val="24"/>
        </w:rPr>
        <w:t>-</w:t>
      </w:r>
      <w:r w:rsidRPr="00EF3FD7">
        <w:rPr>
          <w:rFonts w:ascii="Times New Roman" w:hAnsi="Times New Roman"/>
          <w:sz w:val="24"/>
          <w:szCs w:val="24"/>
        </w:rPr>
        <w:tab/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проектов, отдельных упражнений по живописи, графике, моделированию и т. д.;</w:t>
      </w:r>
    </w:p>
    <w:p w:rsidR="00EF3FD7" w:rsidRPr="00EF3FD7" w:rsidRDefault="00EF3FD7" w:rsidP="00EF3FD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F3FD7">
        <w:rPr>
          <w:rFonts w:ascii="Times New Roman" w:hAnsi="Times New Roman"/>
          <w:sz w:val="24"/>
          <w:szCs w:val="24"/>
        </w:rPr>
        <w:t>-</w:t>
      </w:r>
      <w:r w:rsidRPr="00EF3FD7">
        <w:rPr>
          <w:rFonts w:ascii="Times New Roman" w:hAnsi="Times New Roman"/>
          <w:sz w:val="24"/>
          <w:szCs w:val="24"/>
        </w:rPr>
        <w:tab/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EF3FD7" w:rsidRPr="00EF3FD7" w:rsidRDefault="00EF3FD7" w:rsidP="00EF3FD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F3FD7">
        <w:rPr>
          <w:rFonts w:ascii="Times New Roman" w:hAnsi="Times New Roman"/>
          <w:sz w:val="24"/>
          <w:szCs w:val="24"/>
        </w:rPr>
        <w:t>-</w:t>
      </w:r>
      <w:r w:rsidRPr="00EF3FD7">
        <w:rPr>
          <w:rFonts w:ascii="Times New Roman" w:hAnsi="Times New Roman"/>
          <w:sz w:val="24"/>
          <w:szCs w:val="24"/>
        </w:rPr>
        <w:tab/>
        <w:t>умение рационально строить самостоятельную творческую деятельность, умение организовать место занятий;</w:t>
      </w:r>
    </w:p>
    <w:p w:rsidR="00EF3FD7" w:rsidRPr="00EF3FD7" w:rsidRDefault="00EF3FD7" w:rsidP="00EF3FD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F3FD7">
        <w:rPr>
          <w:rFonts w:ascii="Times New Roman" w:hAnsi="Times New Roman"/>
          <w:sz w:val="24"/>
          <w:szCs w:val="24"/>
        </w:rPr>
        <w:t>-</w:t>
      </w:r>
      <w:r w:rsidRPr="00EF3FD7">
        <w:rPr>
          <w:rFonts w:ascii="Times New Roman" w:hAnsi="Times New Roman"/>
          <w:sz w:val="24"/>
          <w:szCs w:val="24"/>
        </w:rPr>
        <w:tab/>
        <w:t>осознанное стремление к освоению новых знаний и умений, к достижению более высоких и оригинальных творческих результатов</w:t>
      </w:r>
    </w:p>
    <w:p w:rsidR="00EF3FD7" w:rsidRPr="00EF3FD7" w:rsidRDefault="00EF3FD7" w:rsidP="00EF3FD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F3FD7">
        <w:rPr>
          <w:rFonts w:ascii="Times New Roman" w:hAnsi="Times New Roman"/>
          <w:b/>
          <w:sz w:val="24"/>
          <w:szCs w:val="24"/>
        </w:rPr>
        <w:t>Предметные результаты</w:t>
      </w:r>
      <w:r w:rsidRPr="00EF3FD7">
        <w:rPr>
          <w:rFonts w:ascii="Times New Roman" w:hAnsi="Times New Roman"/>
          <w:sz w:val="24"/>
          <w:szCs w:val="24"/>
        </w:rPr>
        <w:t xml:space="preserve"> освоения  изобразительного искусства в начальной школе:</w:t>
      </w:r>
    </w:p>
    <w:p w:rsidR="00EF3FD7" w:rsidRPr="00EF3FD7" w:rsidRDefault="00EF3FD7" w:rsidP="00EF3FD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F3FD7">
        <w:rPr>
          <w:rFonts w:ascii="Times New Roman" w:hAnsi="Times New Roman"/>
          <w:sz w:val="24"/>
          <w:szCs w:val="24"/>
        </w:rPr>
        <w:t>- формирование первоначальных представлений о роли изобразительного искусства в жизни человека;</w:t>
      </w:r>
    </w:p>
    <w:p w:rsidR="00EF3FD7" w:rsidRPr="00EF3FD7" w:rsidRDefault="00EF3FD7" w:rsidP="00EF3FD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F3FD7">
        <w:rPr>
          <w:rFonts w:ascii="Times New Roman" w:hAnsi="Times New Roman"/>
          <w:sz w:val="24"/>
          <w:szCs w:val="24"/>
        </w:rPr>
        <w:t>-формирование основ художественной культуры, потребности в художественном творчестве и общении с искусством;</w:t>
      </w:r>
    </w:p>
    <w:p w:rsidR="00EF3FD7" w:rsidRPr="00EF3FD7" w:rsidRDefault="00EF3FD7" w:rsidP="00EF3FD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F3FD7">
        <w:rPr>
          <w:rFonts w:ascii="Times New Roman" w:hAnsi="Times New Roman"/>
          <w:sz w:val="24"/>
          <w:szCs w:val="24"/>
        </w:rPr>
        <w:t>-овладение практическими умениями и навыками в восприятии, анализе и оценке произведений искусства;</w:t>
      </w:r>
    </w:p>
    <w:p w:rsidR="00EF3FD7" w:rsidRPr="00EF3FD7" w:rsidRDefault="00EF3FD7" w:rsidP="00EF3FD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F3FD7">
        <w:rPr>
          <w:rFonts w:ascii="Times New Roman" w:hAnsi="Times New Roman"/>
          <w:sz w:val="24"/>
          <w:szCs w:val="24"/>
        </w:rPr>
        <w:t>-овладение элементарными практическими умениями и навыками в различных видах художественной деятельности ( рисунке, живописи, скульптуре, художественном конструировании)</w:t>
      </w:r>
      <w:proofErr w:type="gramStart"/>
      <w:r w:rsidRPr="00EF3FD7">
        <w:rPr>
          <w:rFonts w:ascii="Times New Roman" w:hAnsi="Times New Roman"/>
          <w:sz w:val="24"/>
          <w:szCs w:val="24"/>
        </w:rPr>
        <w:t>,а</w:t>
      </w:r>
      <w:proofErr w:type="gramEnd"/>
      <w:r w:rsidRPr="00EF3FD7">
        <w:rPr>
          <w:rFonts w:ascii="Times New Roman" w:hAnsi="Times New Roman"/>
          <w:sz w:val="24"/>
          <w:szCs w:val="24"/>
        </w:rPr>
        <w:t xml:space="preserve"> также в специфических формах художественной деятельности, базирующихся на ИКТ; развитие способности к созданию на доступном уровне сложности выразительного художественного образа.</w:t>
      </w:r>
    </w:p>
    <w:p w:rsidR="00D07DFF" w:rsidRDefault="00D07DFF" w:rsidP="00EF3FD7"/>
    <w:sectPr w:rsidR="00D07DFF" w:rsidSect="00EF3FD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F3FD7"/>
    <w:rsid w:val="00D07DFF"/>
    <w:rsid w:val="00EF3F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FD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EF3F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4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583</Words>
  <Characters>3328</Characters>
  <Application>Microsoft Office Word</Application>
  <DocSecurity>0</DocSecurity>
  <Lines>27</Lines>
  <Paragraphs>7</Paragraphs>
  <ScaleCrop>false</ScaleCrop>
  <Company/>
  <LinksUpToDate>false</LinksUpToDate>
  <CharactersWithSpaces>3904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2020-09-12T09:43:00Z</dcterms:created>
  <dcterms:modified xsi:type="dcterms:W3CDTF">2020-09-12T09:44:00Z</dcterms:modified>
</cp:coreProperties>
</file>